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82A09">
      <w:pPr>
        <w:spacing w:before="101" w:line="421" w:lineRule="exac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position w:val="1"/>
          <w:sz w:val="31"/>
          <w:szCs w:val="31"/>
        </w:rPr>
        <w:t>附件</w:t>
      </w:r>
    </w:p>
    <w:p w14:paraId="7B55FE90">
      <w:pPr>
        <w:spacing w:line="244" w:lineRule="auto"/>
        <w:rPr>
          <w:rFonts w:ascii="Arial"/>
          <w:sz w:val="21"/>
        </w:rPr>
      </w:pPr>
    </w:p>
    <w:p w14:paraId="2E01FE13">
      <w:pPr>
        <w:spacing w:before="151" w:line="216" w:lineRule="auto"/>
        <w:ind w:left="3014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7"/>
          <w:sz w:val="35"/>
          <w:szCs w:val="35"/>
        </w:rPr>
        <w:t>省国际科技合作/港澳台科技合作计划推荐项目汇总表</w:t>
      </w:r>
    </w:p>
    <w:p w14:paraId="236B9472">
      <w:pPr>
        <w:spacing w:before="275" w:line="449" w:lineRule="exact"/>
        <w:ind w:left="33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position w:val="3"/>
          <w:sz w:val="30"/>
          <w:szCs w:val="30"/>
        </w:rPr>
        <w:t>项目主管部门（盖章</w:t>
      </w:r>
      <w:r>
        <w:rPr>
          <w:rFonts w:ascii="宋体" w:hAnsi="宋体" w:eastAsia="宋体" w:cs="宋体"/>
          <w:spacing w:val="8"/>
          <w:position w:val="3"/>
          <w:sz w:val="30"/>
          <w:szCs w:val="30"/>
        </w:rPr>
        <w:t>）：</w:t>
      </w:r>
      <w:r>
        <w:rPr>
          <w:rFonts w:ascii="宋体" w:hAnsi="宋体" w:eastAsia="宋体" w:cs="宋体"/>
          <w:position w:val="3"/>
          <w:sz w:val="30"/>
          <w:szCs w:val="30"/>
        </w:rPr>
        <w:t xml:space="preserve">                                       </w:t>
      </w:r>
      <w:r>
        <w:rPr>
          <w:rFonts w:ascii="Times New Roman" w:hAnsi="Times New Roman" w:eastAsia="Times New Roman" w:cs="Times New Roman"/>
          <w:spacing w:val="-2"/>
          <w:position w:val="3"/>
          <w:sz w:val="30"/>
          <w:szCs w:val="30"/>
        </w:rPr>
        <w:t xml:space="preserve">2026 </w:t>
      </w:r>
      <w:r>
        <w:rPr>
          <w:rFonts w:ascii="宋体" w:hAnsi="宋体" w:eastAsia="宋体" w:cs="宋体"/>
          <w:spacing w:val="-2"/>
          <w:position w:val="3"/>
          <w:sz w:val="30"/>
          <w:szCs w:val="30"/>
        </w:rPr>
        <w:t>年   月</w:t>
      </w:r>
      <w:r>
        <w:rPr>
          <w:rFonts w:ascii="宋体" w:hAnsi="宋体" w:eastAsia="宋体" w:cs="宋体"/>
          <w:spacing w:val="23"/>
          <w:position w:val="3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2"/>
          <w:position w:val="3"/>
          <w:sz w:val="30"/>
          <w:szCs w:val="30"/>
        </w:rPr>
        <w:t>日</w:t>
      </w:r>
    </w:p>
    <w:p w14:paraId="491390DD">
      <w:pPr>
        <w:spacing w:before="55" w:line="215" w:lineRule="auto"/>
        <w:ind w:left="33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 xml:space="preserve">项目主管部门联系人：                           </w:t>
      </w:r>
      <w:r>
        <w:rPr>
          <w:rFonts w:ascii="宋体" w:hAnsi="宋体" w:eastAsia="宋体" w:cs="宋体"/>
          <w:spacing w:val="-1"/>
          <w:sz w:val="30"/>
          <w:szCs w:val="30"/>
        </w:rPr>
        <w:t xml:space="preserve">              联系电话：</w:t>
      </w:r>
    </w:p>
    <w:tbl>
      <w:tblPr>
        <w:tblStyle w:val="5"/>
        <w:tblW w:w="14352" w:type="dxa"/>
        <w:tblInd w:w="2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882"/>
        <w:gridCol w:w="1307"/>
        <w:gridCol w:w="1155"/>
        <w:gridCol w:w="1170"/>
        <w:gridCol w:w="1305"/>
        <w:gridCol w:w="1754"/>
        <w:gridCol w:w="1529"/>
        <w:gridCol w:w="1574"/>
        <w:gridCol w:w="1499"/>
        <w:gridCol w:w="1504"/>
      </w:tblGrid>
      <w:tr w14:paraId="7882B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673" w:type="dxa"/>
            <w:vAlign w:val="top"/>
          </w:tcPr>
          <w:p w14:paraId="4D46594E">
            <w:pPr>
              <w:pStyle w:val="4"/>
              <w:spacing w:line="309" w:lineRule="auto"/>
            </w:pPr>
          </w:p>
          <w:p w14:paraId="445C44A4">
            <w:pPr>
              <w:pStyle w:val="4"/>
              <w:spacing w:line="309" w:lineRule="auto"/>
            </w:pPr>
          </w:p>
          <w:p w14:paraId="12ACC50E">
            <w:pPr>
              <w:pStyle w:val="4"/>
              <w:spacing w:line="309" w:lineRule="auto"/>
            </w:pPr>
          </w:p>
          <w:p w14:paraId="70539ABC">
            <w:pPr>
              <w:spacing w:before="65" w:line="230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882" w:type="dxa"/>
            <w:vAlign w:val="top"/>
          </w:tcPr>
          <w:p w14:paraId="3285CF66">
            <w:pPr>
              <w:pStyle w:val="4"/>
              <w:spacing w:line="255" w:lineRule="auto"/>
            </w:pPr>
          </w:p>
          <w:p w14:paraId="27373A93">
            <w:pPr>
              <w:pStyle w:val="4"/>
              <w:spacing w:line="256" w:lineRule="auto"/>
            </w:pPr>
          </w:p>
          <w:p w14:paraId="6029EF43">
            <w:pPr>
              <w:pStyle w:val="4"/>
              <w:spacing w:line="256" w:lineRule="auto"/>
            </w:pPr>
          </w:p>
          <w:p w14:paraId="3005CFD4">
            <w:pPr>
              <w:spacing w:before="65" w:line="299" w:lineRule="auto"/>
              <w:ind w:left="134" w:right="126" w:firstLine="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项目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受理号</w:t>
            </w:r>
          </w:p>
        </w:tc>
        <w:tc>
          <w:tcPr>
            <w:tcW w:w="1307" w:type="dxa"/>
            <w:vAlign w:val="top"/>
          </w:tcPr>
          <w:p w14:paraId="7C531025">
            <w:pPr>
              <w:pStyle w:val="4"/>
              <w:spacing w:line="265" w:lineRule="auto"/>
            </w:pPr>
          </w:p>
          <w:p w14:paraId="786D4555">
            <w:pPr>
              <w:pStyle w:val="4"/>
              <w:spacing w:line="265" w:lineRule="auto"/>
            </w:pPr>
          </w:p>
          <w:p w14:paraId="4EC8EEAF">
            <w:pPr>
              <w:pStyle w:val="4"/>
              <w:spacing w:line="265" w:lineRule="auto"/>
            </w:pPr>
          </w:p>
          <w:p w14:paraId="0679C64E">
            <w:pPr>
              <w:spacing w:before="65" w:line="381" w:lineRule="exact"/>
              <w:ind w:left="11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项目类型</w:t>
            </w:r>
            <w:r>
              <w:rPr>
                <w:rFonts w:ascii="宋体" w:hAnsi="宋体" w:eastAsia="宋体" w:cs="宋体"/>
                <w:spacing w:val="-4"/>
                <w:position w:val="11"/>
                <w:sz w:val="13"/>
                <w:szCs w:val="13"/>
              </w:rPr>
              <w:t>［</w:t>
            </w:r>
            <w:r>
              <w:fldChar w:fldCharType="begin"/>
            </w:r>
            <w:r>
              <w:instrText xml:space="preserve"> HYPERLINK \l "bookmark1"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4"/>
                <w:position w:val="1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position w:val="11"/>
                <w:sz w:val="20"/>
                <w:szCs w:val="20"/>
              </w:rPr>
              <w:fldChar w:fldCharType="end"/>
            </w:r>
            <w:r>
              <w:rPr>
                <w:rFonts w:ascii="宋体" w:hAnsi="宋体" w:eastAsia="宋体" w:cs="宋体"/>
                <w:spacing w:val="-4"/>
                <w:position w:val="11"/>
                <w:sz w:val="13"/>
                <w:szCs w:val="13"/>
              </w:rPr>
              <w:t>］</w:t>
            </w:r>
          </w:p>
        </w:tc>
        <w:tc>
          <w:tcPr>
            <w:tcW w:w="1155" w:type="dxa"/>
            <w:vAlign w:val="top"/>
          </w:tcPr>
          <w:p w14:paraId="3CBA9945">
            <w:pPr>
              <w:pStyle w:val="4"/>
              <w:spacing w:line="309" w:lineRule="auto"/>
            </w:pPr>
          </w:p>
          <w:p w14:paraId="1317AABE">
            <w:pPr>
              <w:pStyle w:val="4"/>
              <w:spacing w:line="309" w:lineRule="auto"/>
            </w:pPr>
          </w:p>
          <w:p w14:paraId="49FEF8CB">
            <w:pPr>
              <w:pStyle w:val="4"/>
              <w:spacing w:line="309" w:lineRule="auto"/>
            </w:pPr>
          </w:p>
          <w:p w14:paraId="0E6ADED6">
            <w:pPr>
              <w:spacing w:before="65" w:line="229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1170" w:type="dxa"/>
            <w:vAlign w:val="top"/>
          </w:tcPr>
          <w:p w14:paraId="4E4B56DA">
            <w:pPr>
              <w:pStyle w:val="4"/>
              <w:spacing w:line="309" w:lineRule="auto"/>
            </w:pPr>
          </w:p>
          <w:p w14:paraId="7E5DCEAE">
            <w:pPr>
              <w:pStyle w:val="4"/>
              <w:spacing w:line="309" w:lineRule="auto"/>
            </w:pPr>
          </w:p>
          <w:p w14:paraId="6B8E4432">
            <w:pPr>
              <w:pStyle w:val="4"/>
              <w:spacing w:line="310" w:lineRule="auto"/>
            </w:pPr>
          </w:p>
          <w:p w14:paraId="41C74B9D">
            <w:pPr>
              <w:spacing w:before="65" w:line="228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申报单位</w:t>
            </w:r>
          </w:p>
        </w:tc>
        <w:tc>
          <w:tcPr>
            <w:tcW w:w="1305" w:type="dxa"/>
            <w:vAlign w:val="top"/>
          </w:tcPr>
          <w:p w14:paraId="3F2A3CAB">
            <w:pPr>
              <w:pStyle w:val="4"/>
              <w:spacing w:line="255" w:lineRule="auto"/>
            </w:pPr>
          </w:p>
          <w:p w14:paraId="34FD86C6">
            <w:pPr>
              <w:pStyle w:val="4"/>
              <w:spacing w:line="256" w:lineRule="auto"/>
            </w:pPr>
          </w:p>
          <w:p w14:paraId="1ABF712C">
            <w:pPr>
              <w:pStyle w:val="4"/>
              <w:spacing w:line="256" w:lineRule="auto"/>
            </w:pPr>
          </w:p>
          <w:p w14:paraId="54F11AE5">
            <w:pPr>
              <w:spacing w:before="65" w:line="301" w:lineRule="auto"/>
              <w:ind w:left="444" w:right="128" w:hanging="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合作国别或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地区</w:t>
            </w:r>
          </w:p>
        </w:tc>
        <w:tc>
          <w:tcPr>
            <w:tcW w:w="1754" w:type="dxa"/>
            <w:vAlign w:val="top"/>
          </w:tcPr>
          <w:p w14:paraId="27F00409">
            <w:pPr>
              <w:spacing w:before="196" w:line="279" w:lineRule="auto"/>
              <w:ind w:left="146" w:right="142" w:firstLine="2"/>
              <w:jc w:val="both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项目合作文件是否符合要求，其中重大科技开放合作平台建设项目是否提供了相</w:t>
            </w:r>
            <w:r>
              <w:rPr>
                <w:rFonts w:ascii="宋体" w:hAnsi="宋体" w:eastAsia="宋体" w:cs="宋体"/>
                <w:spacing w:val="9"/>
                <w:position w:val="-3"/>
                <w:sz w:val="20"/>
                <w:szCs w:val="20"/>
              </w:rPr>
              <w:t>关佐证材料</w:t>
            </w:r>
            <w:r>
              <w:rPr>
                <w:rFonts w:ascii="宋体" w:hAnsi="宋体" w:eastAsia="宋体" w:cs="宋体"/>
                <w:spacing w:val="9"/>
                <w:position w:val="7"/>
                <w:sz w:val="13"/>
                <w:szCs w:val="13"/>
              </w:rPr>
              <w:t>［</w:t>
            </w:r>
            <w:r>
              <w:fldChar w:fldCharType="begin"/>
            </w:r>
            <w:r>
              <w:instrText xml:space="preserve"> HYPERLINK \l "bookmark2"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9"/>
                <w:position w:val="7"/>
                <w:sz w:val="20"/>
                <w:szCs w:val="2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  <w:position w:val="7"/>
                <w:sz w:val="20"/>
                <w:szCs w:val="20"/>
              </w:rPr>
              <w:fldChar w:fldCharType="end"/>
            </w:r>
            <w:r>
              <w:rPr>
                <w:rFonts w:ascii="宋体" w:hAnsi="宋体" w:eastAsia="宋体" w:cs="宋体"/>
                <w:spacing w:val="9"/>
                <w:position w:val="7"/>
                <w:sz w:val="13"/>
                <w:szCs w:val="13"/>
              </w:rPr>
              <w:t>］</w:t>
            </w:r>
          </w:p>
        </w:tc>
        <w:tc>
          <w:tcPr>
            <w:tcW w:w="1529" w:type="dxa"/>
            <w:vAlign w:val="top"/>
          </w:tcPr>
          <w:p w14:paraId="36ABF07B">
            <w:pPr>
              <w:pStyle w:val="4"/>
              <w:spacing w:line="450" w:lineRule="auto"/>
            </w:pPr>
          </w:p>
          <w:p w14:paraId="4B4DFC26">
            <w:pPr>
              <w:spacing w:before="65" w:line="228" w:lineRule="auto"/>
              <w:ind w:left="1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申报材料是否</w:t>
            </w:r>
          </w:p>
          <w:p w14:paraId="0FB876A3">
            <w:pPr>
              <w:spacing w:before="72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完整，签字盖</w:t>
            </w:r>
          </w:p>
          <w:p w14:paraId="50DF70E2">
            <w:pPr>
              <w:spacing w:before="7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章及其日期是</w:t>
            </w:r>
          </w:p>
          <w:p w14:paraId="317B67B5">
            <w:pPr>
              <w:spacing w:before="73" w:line="228" w:lineRule="auto"/>
              <w:ind w:left="4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否齐全</w:t>
            </w:r>
          </w:p>
        </w:tc>
        <w:tc>
          <w:tcPr>
            <w:tcW w:w="1574" w:type="dxa"/>
            <w:vAlign w:val="top"/>
          </w:tcPr>
          <w:p w14:paraId="6B52BA8F">
            <w:pPr>
              <w:spacing w:before="196" w:line="296" w:lineRule="auto"/>
              <w:ind w:left="161" w:right="157" w:firstLine="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是否涉及人类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遗传资源、种质资源等方面合作及科技伦理事项（请注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明涉及类型）</w:t>
            </w:r>
          </w:p>
        </w:tc>
        <w:tc>
          <w:tcPr>
            <w:tcW w:w="1499" w:type="dxa"/>
            <w:vAlign w:val="top"/>
          </w:tcPr>
          <w:p w14:paraId="7E861FB4">
            <w:pPr>
              <w:pStyle w:val="4"/>
              <w:spacing w:line="292" w:lineRule="auto"/>
            </w:pPr>
          </w:p>
          <w:p w14:paraId="5559DA77">
            <w:pPr>
              <w:spacing w:before="65" w:line="296" w:lineRule="auto"/>
              <w:ind w:left="126" w:right="117" w:firstLine="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项目申报单位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运营状况及信用情况、项目负责人信用情</w:t>
            </w:r>
            <w:r>
              <w:rPr>
                <w:rFonts w:ascii="宋体" w:hAnsi="宋体" w:eastAsia="宋体" w:cs="宋体"/>
                <w:spacing w:val="29"/>
                <w:sz w:val="20"/>
                <w:szCs w:val="20"/>
              </w:rPr>
              <w:t>况是否良好</w:t>
            </w:r>
          </w:p>
        </w:tc>
        <w:tc>
          <w:tcPr>
            <w:tcW w:w="1504" w:type="dxa"/>
            <w:vAlign w:val="top"/>
          </w:tcPr>
          <w:p w14:paraId="77344252">
            <w:pPr>
              <w:spacing w:before="197" w:line="293" w:lineRule="auto"/>
              <w:ind w:left="127" w:right="121" w:firstLine="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是否属于单独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推荐名额，如是，请备注依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托的平台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省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重点培育的领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军企业名称</w:t>
            </w:r>
          </w:p>
        </w:tc>
      </w:tr>
      <w:tr w14:paraId="10565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673" w:type="dxa"/>
            <w:vAlign w:val="top"/>
          </w:tcPr>
          <w:p w14:paraId="1F63C67A">
            <w:pPr>
              <w:pStyle w:val="4"/>
              <w:spacing w:line="247" w:lineRule="auto"/>
            </w:pPr>
          </w:p>
          <w:p w14:paraId="45106A9B">
            <w:pPr>
              <w:spacing w:before="58" w:line="274" w:lineRule="exact"/>
              <w:ind w:left="3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1</w:t>
            </w:r>
          </w:p>
        </w:tc>
        <w:tc>
          <w:tcPr>
            <w:tcW w:w="882" w:type="dxa"/>
            <w:vAlign w:val="top"/>
          </w:tcPr>
          <w:p w14:paraId="534897CA">
            <w:pPr>
              <w:pStyle w:val="4"/>
            </w:pPr>
          </w:p>
        </w:tc>
        <w:tc>
          <w:tcPr>
            <w:tcW w:w="1307" w:type="dxa"/>
            <w:vAlign w:val="top"/>
          </w:tcPr>
          <w:p w14:paraId="2360F368">
            <w:pPr>
              <w:pStyle w:val="4"/>
            </w:pPr>
          </w:p>
        </w:tc>
        <w:tc>
          <w:tcPr>
            <w:tcW w:w="1155" w:type="dxa"/>
            <w:vAlign w:val="top"/>
          </w:tcPr>
          <w:p w14:paraId="7650B205">
            <w:pPr>
              <w:pStyle w:val="4"/>
            </w:pPr>
          </w:p>
        </w:tc>
        <w:tc>
          <w:tcPr>
            <w:tcW w:w="1170" w:type="dxa"/>
            <w:vAlign w:val="top"/>
          </w:tcPr>
          <w:p w14:paraId="6C9296D5">
            <w:pPr>
              <w:pStyle w:val="4"/>
            </w:pPr>
          </w:p>
        </w:tc>
        <w:tc>
          <w:tcPr>
            <w:tcW w:w="1305" w:type="dxa"/>
            <w:vAlign w:val="top"/>
          </w:tcPr>
          <w:p w14:paraId="269EA8DA">
            <w:pPr>
              <w:pStyle w:val="4"/>
            </w:pPr>
          </w:p>
        </w:tc>
        <w:tc>
          <w:tcPr>
            <w:tcW w:w="1754" w:type="dxa"/>
            <w:vAlign w:val="top"/>
          </w:tcPr>
          <w:p w14:paraId="79F4E2E6">
            <w:pPr>
              <w:pStyle w:val="4"/>
            </w:pPr>
          </w:p>
        </w:tc>
        <w:tc>
          <w:tcPr>
            <w:tcW w:w="1529" w:type="dxa"/>
            <w:vAlign w:val="top"/>
          </w:tcPr>
          <w:p w14:paraId="1452D347">
            <w:pPr>
              <w:pStyle w:val="4"/>
            </w:pPr>
          </w:p>
        </w:tc>
        <w:tc>
          <w:tcPr>
            <w:tcW w:w="1574" w:type="dxa"/>
            <w:vAlign w:val="top"/>
          </w:tcPr>
          <w:p w14:paraId="154A392A">
            <w:pPr>
              <w:pStyle w:val="4"/>
            </w:pPr>
          </w:p>
        </w:tc>
        <w:tc>
          <w:tcPr>
            <w:tcW w:w="1499" w:type="dxa"/>
            <w:vAlign w:val="top"/>
          </w:tcPr>
          <w:p w14:paraId="6C34A469">
            <w:pPr>
              <w:pStyle w:val="4"/>
            </w:pPr>
          </w:p>
        </w:tc>
        <w:tc>
          <w:tcPr>
            <w:tcW w:w="1504" w:type="dxa"/>
            <w:vAlign w:val="top"/>
          </w:tcPr>
          <w:p w14:paraId="74A74A16">
            <w:pPr>
              <w:pStyle w:val="4"/>
            </w:pPr>
          </w:p>
        </w:tc>
      </w:tr>
      <w:tr w14:paraId="0708A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673" w:type="dxa"/>
            <w:vAlign w:val="top"/>
          </w:tcPr>
          <w:p w14:paraId="5D5B1FC5">
            <w:pPr>
              <w:pStyle w:val="4"/>
              <w:spacing w:line="396" w:lineRule="auto"/>
            </w:pPr>
          </w:p>
          <w:p w14:paraId="039D67BC">
            <w:pPr>
              <w:spacing w:before="58" w:line="274" w:lineRule="exact"/>
              <w:ind w:left="2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2</w:t>
            </w:r>
          </w:p>
        </w:tc>
        <w:tc>
          <w:tcPr>
            <w:tcW w:w="882" w:type="dxa"/>
            <w:vAlign w:val="top"/>
          </w:tcPr>
          <w:p w14:paraId="4173B1B0">
            <w:pPr>
              <w:pStyle w:val="4"/>
            </w:pPr>
          </w:p>
        </w:tc>
        <w:tc>
          <w:tcPr>
            <w:tcW w:w="1307" w:type="dxa"/>
            <w:vAlign w:val="top"/>
          </w:tcPr>
          <w:p w14:paraId="7D210B0B">
            <w:pPr>
              <w:pStyle w:val="4"/>
            </w:pPr>
          </w:p>
        </w:tc>
        <w:tc>
          <w:tcPr>
            <w:tcW w:w="1155" w:type="dxa"/>
            <w:vAlign w:val="top"/>
          </w:tcPr>
          <w:p w14:paraId="49A317E2">
            <w:pPr>
              <w:pStyle w:val="4"/>
            </w:pPr>
          </w:p>
        </w:tc>
        <w:tc>
          <w:tcPr>
            <w:tcW w:w="1170" w:type="dxa"/>
            <w:vAlign w:val="top"/>
          </w:tcPr>
          <w:p w14:paraId="45948680">
            <w:pPr>
              <w:pStyle w:val="4"/>
            </w:pPr>
          </w:p>
        </w:tc>
        <w:tc>
          <w:tcPr>
            <w:tcW w:w="1305" w:type="dxa"/>
            <w:vAlign w:val="top"/>
          </w:tcPr>
          <w:p w14:paraId="0B43DD86">
            <w:pPr>
              <w:pStyle w:val="4"/>
            </w:pPr>
          </w:p>
        </w:tc>
        <w:tc>
          <w:tcPr>
            <w:tcW w:w="1754" w:type="dxa"/>
            <w:vAlign w:val="top"/>
          </w:tcPr>
          <w:p w14:paraId="034D5CAF">
            <w:pPr>
              <w:pStyle w:val="4"/>
            </w:pPr>
          </w:p>
        </w:tc>
        <w:tc>
          <w:tcPr>
            <w:tcW w:w="1529" w:type="dxa"/>
            <w:vAlign w:val="top"/>
          </w:tcPr>
          <w:p w14:paraId="527515B1">
            <w:pPr>
              <w:pStyle w:val="4"/>
            </w:pPr>
          </w:p>
        </w:tc>
        <w:tc>
          <w:tcPr>
            <w:tcW w:w="1574" w:type="dxa"/>
            <w:vAlign w:val="top"/>
          </w:tcPr>
          <w:p w14:paraId="74041A1D">
            <w:pPr>
              <w:pStyle w:val="4"/>
            </w:pPr>
          </w:p>
        </w:tc>
        <w:tc>
          <w:tcPr>
            <w:tcW w:w="1499" w:type="dxa"/>
            <w:vAlign w:val="top"/>
          </w:tcPr>
          <w:p w14:paraId="34285CA0">
            <w:pPr>
              <w:pStyle w:val="4"/>
            </w:pPr>
          </w:p>
        </w:tc>
        <w:tc>
          <w:tcPr>
            <w:tcW w:w="1504" w:type="dxa"/>
            <w:vAlign w:val="top"/>
          </w:tcPr>
          <w:p w14:paraId="267CB562">
            <w:pPr>
              <w:pStyle w:val="4"/>
            </w:pPr>
          </w:p>
        </w:tc>
      </w:tr>
    </w:tbl>
    <w:p w14:paraId="2D0C2C27">
      <w:pPr>
        <w:spacing w:before="76" w:line="329" w:lineRule="auto"/>
        <w:ind w:left="1195" w:right="852" w:hanging="119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备注</w:t>
      </w:r>
      <w:r>
        <w:rPr>
          <w:rFonts w:ascii="宋体" w:hAnsi="宋体" w:eastAsia="宋体" w:cs="宋体"/>
          <w:spacing w:val="23"/>
          <w:sz w:val="20"/>
          <w:szCs w:val="20"/>
        </w:rPr>
        <w:t>：［</w:t>
      </w:r>
      <w:r>
        <w:fldChar w:fldCharType="begin"/>
      </w:r>
      <w:r>
        <w:instrText xml:space="preserve"> HYPERLINK \l "bookmark3"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spacing w:val="-22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］分为重大科技开放合作平台建设项目、</w:t>
      </w:r>
      <w:r>
        <w:rPr>
          <w:rFonts w:ascii="宋体" w:hAnsi="宋体" w:eastAsia="宋体" w:cs="宋体"/>
          <w:spacing w:val="8"/>
          <w:sz w:val="20"/>
          <w:szCs w:val="20"/>
        </w:rPr>
        <w:t>“一带一路</w:t>
      </w:r>
      <w:r>
        <w:rPr>
          <w:rFonts w:ascii="宋体" w:hAnsi="宋体" w:eastAsia="宋体" w:cs="宋体"/>
          <w:spacing w:val="-7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”创新合作项目、双边创新合作项目、重点国别产业技术研发合作项目、港澳台科技</w:t>
      </w:r>
      <w:r>
        <w:rPr>
          <w:rFonts w:ascii="宋体" w:hAnsi="宋体" w:eastAsia="宋体" w:cs="宋体"/>
          <w:spacing w:val="5"/>
          <w:sz w:val="20"/>
          <w:szCs w:val="20"/>
        </w:rPr>
        <w:t>合作项目。</w:t>
      </w:r>
    </w:p>
    <w:p w14:paraId="0871D88A">
      <w:pPr>
        <w:ind w:firstLine="642" w:firstLineChars="300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ascii="宋体" w:hAnsi="宋体" w:eastAsia="宋体" w:cs="宋体"/>
          <w:spacing w:val="7"/>
          <w:position w:val="1"/>
          <w:sz w:val="20"/>
          <w:szCs w:val="20"/>
        </w:rPr>
        <w:t>［</w:t>
      </w:r>
      <w:r>
        <w:fldChar w:fldCharType="begin"/>
      </w:r>
      <w:r>
        <w:instrText xml:space="preserve"> HYPERLINK \l "bookmark4"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7"/>
          <w:position w:val="1"/>
          <w:sz w:val="20"/>
          <w:szCs w:val="20"/>
        </w:rPr>
        <w:t>2</w:t>
      </w:r>
      <w:r>
        <w:rPr>
          <w:rFonts w:ascii="Times New Roman" w:hAnsi="Times New Roman" w:eastAsia="Times New Roman" w:cs="Times New Roman"/>
          <w:spacing w:val="7"/>
          <w:position w:val="1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spacing w:val="-20"/>
          <w:position w:val="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position w:val="1"/>
          <w:sz w:val="20"/>
          <w:szCs w:val="20"/>
        </w:rPr>
        <w:t>］具体请见本通知中“有关要求</w:t>
      </w:r>
      <w:r>
        <w:rPr>
          <w:rFonts w:ascii="宋体" w:hAnsi="宋体" w:eastAsia="宋体" w:cs="宋体"/>
          <w:spacing w:val="-70"/>
          <w:position w:val="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position w:val="1"/>
          <w:sz w:val="20"/>
          <w:szCs w:val="20"/>
        </w:rPr>
        <w:t>”第</w:t>
      </w:r>
      <w:r>
        <w:rPr>
          <w:rFonts w:ascii="宋体" w:hAnsi="宋体" w:eastAsia="宋体" w:cs="宋体"/>
          <w:spacing w:val="-43"/>
          <w:position w:val="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7"/>
          <w:position w:val="1"/>
          <w:sz w:val="20"/>
          <w:szCs w:val="20"/>
        </w:rPr>
        <w:t>2</w:t>
      </w:r>
      <w:r>
        <w:rPr>
          <w:rFonts w:ascii="Times New Roman" w:hAnsi="Times New Roman" w:eastAsia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position w:val="1"/>
          <w:sz w:val="20"/>
          <w:szCs w:val="20"/>
        </w:rPr>
        <w:t>条内容及申报书附件清单</w:t>
      </w:r>
      <w:r>
        <w:rPr>
          <w:rFonts w:hint="eastAsia" w:ascii="宋体" w:hAnsi="宋体" w:eastAsia="宋体" w:cs="宋体"/>
          <w:spacing w:val="6"/>
          <w:position w:val="1"/>
          <w:sz w:val="20"/>
          <w:szCs w:val="20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7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2026-04-02T02:20:41Z</dcterms:created>
  <dc:creator>Administrator</dc:creator>
  <cp:lastModifiedBy>豆豆璁</cp:lastModifiedBy>
  <dcterms:modified xsi:type="dcterms:W3CDTF">2026-04-02T02:21:51Z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eyJoZGlkIjoiM2RlMGNjMTFkM2RmNWNhMjQ3ZmZlNDRmOTc0ODU4YzAiLCJ1c2VySWQiOiI5NjU5NTE5NTAifQ==</vt:lpwstr>
  </property>
  <property fmtid="{D5CDD505-2E9C-101B-9397-08002B2CF9AE}" pid="4" name="ICV">
    <vt:lpwstr>3ACE58044FD94F3190F80108C4D51460_12</vt:lpwstr>
  </property>
</Properties>
</file>